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5678"/>
      </w:tblGrid>
      <w:tr w:rsidR="000045B4" w:rsidRPr="000045B4" w14:paraId="3D78E3E1" w14:textId="77777777" w:rsidTr="0003381E">
        <w:trPr>
          <w:trHeight w:val="1124"/>
        </w:trPr>
        <w:tc>
          <w:tcPr>
            <w:tcW w:w="5117" w:type="dxa"/>
            <w:shd w:val="clear" w:color="auto" w:fill="auto"/>
          </w:tcPr>
          <w:p w14:paraId="0B3D85DB" w14:textId="77777777" w:rsidR="000045B4" w:rsidRPr="000045B4" w:rsidRDefault="000045B4" w:rsidP="000045B4">
            <w:pPr>
              <w:rPr>
                <w:rFonts w:ascii="Times New Roman" w:hAnsi="Times New Roman"/>
              </w:rPr>
            </w:pPr>
            <w:r w:rsidRPr="000045B4">
              <w:rPr>
                <w:rFonts w:ascii="Times New Roman" w:hAnsi="Times New Roman"/>
              </w:rPr>
              <w:t>STATE OF NORTH CAROLINA</w:t>
            </w:r>
          </w:p>
          <w:p w14:paraId="5244D4FC" w14:textId="77777777" w:rsidR="000045B4" w:rsidRPr="000045B4" w:rsidRDefault="000045B4" w:rsidP="000045B4">
            <w:pPr>
              <w:rPr>
                <w:rFonts w:ascii="Times New Roman" w:hAnsi="Times New Roman"/>
                <w:sz w:val="20"/>
                <w:szCs w:val="20"/>
              </w:rPr>
            </w:pPr>
            <w:r w:rsidRPr="000045B4">
              <w:rPr>
                <w:rFonts w:ascii="Times New Roman" w:eastAsia="MS Gothic" w:hAnsi="Times New Roman"/>
              </w:rPr>
              <w:t>DURHAM COUNTY</w:t>
            </w:r>
          </w:p>
        </w:tc>
        <w:tc>
          <w:tcPr>
            <w:tcW w:w="5678" w:type="dxa"/>
            <w:shd w:val="clear" w:color="auto" w:fill="auto"/>
          </w:tcPr>
          <w:p w14:paraId="35ABAAC1" w14:textId="77777777" w:rsidR="000045B4" w:rsidRPr="000045B4" w:rsidRDefault="000045B4" w:rsidP="00FC3E7E">
            <w:pPr>
              <w:jc w:val="center"/>
              <w:rPr>
                <w:rFonts w:ascii="Times New Roman" w:hAnsi="Times New Roman"/>
                <w:szCs w:val="20"/>
              </w:rPr>
            </w:pPr>
            <w:r w:rsidRPr="000045B4">
              <w:rPr>
                <w:rFonts w:ascii="Times New Roman" w:hAnsi="Times New Roman"/>
                <w:szCs w:val="20"/>
              </w:rPr>
              <w:t>IN THE GENERAL COURT OF JUSTICE</w:t>
            </w:r>
          </w:p>
          <w:p w14:paraId="15C27479" w14:textId="77777777" w:rsidR="000045B4" w:rsidRPr="000045B4" w:rsidRDefault="000045B4" w:rsidP="00FC3E7E">
            <w:pPr>
              <w:jc w:val="center"/>
              <w:rPr>
                <w:rFonts w:ascii="Times New Roman" w:hAnsi="Times New Roman"/>
                <w:szCs w:val="20"/>
              </w:rPr>
            </w:pPr>
            <w:r w:rsidRPr="000045B4">
              <w:rPr>
                <w:rFonts w:ascii="Times New Roman" w:hAnsi="Times New Roman"/>
                <w:szCs w:val="20"/>
              </w:rPr>
              <w:t>DISTRICT COURT DIVISION</w:t>
            </w:r>
          </w:p>
          <w:p w14:paraId="5FFB0EF0" w14:textId="4AB80ACE" w:rsidR="000045B4" w:rsidRPr="000045B4" w:rsidRDefault="000045B4" w:rsidP="00FC3E7E">
            <w:pPr>
              <w:jc w:val="center"/>
              <w:rPr>
                <w:rFonts w:ascii="Times New Roman" w:hAnsi="Times New Roman"/>
                <w:sz w:val="20"/>
                <w:szCs w:val="20"/>
              </w:rPr>
            </w:pPr>
            <w:r w:rsidRPr="000045B4">
              <w:rPr>
                <w:rFonts w:ascii="Times New Roman" w:hAnsi="Times New Roman"/>
                <w:szCs w:val="16"/>
              </w:rPr>
              <w:t>-CVD-</w:t>
            </w:r>
          </w:p>
        </w:tc>
      </w:tr>
      <w:tr w:rsidR="00A100EB" w:rsidRPr="000045B4" w14:paraId="5192C171" w14:textId="77777777" w:rsidTr="0003381E">
        <w:tc>
          <w:tcPr>
            <w:tcW w:w="5117" w:type="dxa"/>
            <w:shd w:val="clear" w:color="auto" w:fill="auto"/>
          </w:tcPr>
          <w:p w14:paraId="61CB0EA5" w14:textId="77777777" w:rsidR="00A100EB" w:rsidRPr="000045B4" w:rsidRDefault="00A100EB" w:rsidP="00A100EB">
            <w:pPr>
              <w:rPr>
                <w:rFonts w:ascii="Times New Roman" w:hAnsi="Times New Roman"/>
                <w:sz w:val="18"/>
                <w:szCs w:val="16"/>
              </w:rPr>
            </w:pPr>
            <w:r w:rsidRPr="000045B4">
              <w:rPr>
                <w:rFonts w:ascii="Times New Roman" w:hAnsi="Times New Roman"/>
                <w:sz w:val="18"/>
                <w:szCs w:val="16"/>
              </w:rPr>
              <w:t>Plaintiff:</w:t>
            </w:r>
          </w:p>
          <w:p w14:paraId="45FDBCF6" w14:textId="77777777" w:rsidR="00A100EB" w:rsidRPr="000045B4" w:rsidRDefault="00A100EB" w:rsidP="00A100EB">
            <w:pPr>
              <w:rPr>
                <w:rFonts w:ascii="Times New Roman" w:hAnsi="Times New Roman"/>
                <w:sz w:val="20"/>
                <w:szCs w:val="20"/>
              </w:rPr>
            </w:pPr>
          </w:p>
          <w:p w14:paraId="32470E39" w14:textId="11835668" w:rsidR="00A100EB" w:rsidRPr="00517462" w:rsidRDefault="00A100EB" w:rsidP="00A100EB">
            <w:pPr>
              <w:rPr>
                <w:rFonts w:ascii="Times New Roman" w:hAnsi="Times New Roman"/>
                <w:b/>
                <w:bCs/>
                <w:sz w:val="20"/>
                <w:szCs w:val="20"/>
              </w:rPr>
            </w:pPr>
          </w:p>
        </w:tc>
        <w:tc>
          <w:tcPr>
            <w:tcW w:w="5678" w:type="dxa"/>
            <w:vMerge w:val="restart"/>
            <w:shd w:val="clear" w:color="auto" w:fill="auto"/>
            <w:vAlign w:val="center"/>
          </w:tcPr>
          <w:p w14:paraId="6AF966EA" w14:textId="77777777" w:rsidR="00A100EB" w:rsidRPr="000045B4" w:rsidRDefault="00A100EB" w:rsidP="00893C53">
            <w:pPr>
              <w:jc w:val="center"/>
              <w:rPr>
                <w:rFonts w:ascii="Times New Roman" w:hAnsi="Times New Roman"/>
                <w:b/>
                <w:szCs w:val="22"/>
              </w:rPr>
            </w:pPr>
            <w:r w:rsidRPr="000045B4">
              <w:rPr>
                <w:rFonts w:ascii="Times New Roman" w:hAnsi="Times New Roman"/>
                <w:b/>
                <w:szCs w:val="22"/>
              </w:rPr>
              <w:t xml:space="preserve">NOTICE OF </w:t>
            </w:r>
            <w:r w:rsidR="00A934F1" w:rsidRPr="000045B4">
              <w:rPr>
                <w:rFonts w:ascii="Times New Roman" w:hAnsi="Times New Roman"/>
                <w:b/>
                <w:szCs w:val="22"/>
              </w:rPr>
              <w:t xml:space="preserve">REMOTE </w:t>
            </w:r>
            <w:r w:rsidRPr="000045B4">
              <w:rPr>
                <w:rFonts w:ascii="Times New Roman" w:hAnsi="Times New Roman"/>
                <w:b/>
                <w:szCs w:val="22"/>
              </w:rPr>
              <w:t>HEARING</w:t>
            </w:r>
          </w:p>
          <w:p w14:paraId="7CEE0069" w14:textId="77777777" w:rsidR="00A100EB" w:rsidRPr="000045B4" w:rsidRDefault="00A100EB" w:rsidP="00A934F1">
            <w:pPr>
              <w:jc w:val="center"/>
              <w:rPr>
                <w:rFonts w:ascii="Times New Roman" w:hAnsi="Times New Roman"/>
                <w:sz w:val="18"/>
                <w:szCs w:val="18"/>
              </w:rPr>
            </w:pPr>
          </w:p>
        </w:tc>
      </w:tr>
      <w:tr w:rsidR="00A100EB" w:rsidRPr="000045B4" w14:paraId="49172904" w14:textId="77777777" w:rsidTr="0003381E">
        <w:tc>
          <w:tcPr>
            <w:tcW w:w="5117" w:type="dxa"/>
            <w:shd w:val="clear" w:color="auto" w:fill="auto"/>
            <w:vAlign w:val="center"/>
          </w:tcPr>
          <w:p w14:paraId="0613EB4A" w14:textId="77777777" w:rsidR="00A100EB" w:rsidRPr="000045B4" w:rsidRDefault="00A100EB" w:rsidP="00893C53">
            <w:pPr>
              <w:jc w:val="center"/>
              <w:rPr>
                <w:rFonts w:ascii="Times New Roman" w:hAnsi="Times New Roman"/>
                <w:b/>
                <w:sz w:val="20"/>
                <w:szCs w:val="20"/>
              </w:rPr>
            </w:pPr>
            <w:r w:rsidRPr="000045B4">
              <w:rPr>
                <w:rFonts w:ascii="Times New Roman" w:hAnsi="Times New Roman"/>
                <w:b/>
                <w:sz w:val="20"/>
                <w:szCs w:val="20"/>
              </w:rPr>
              <w:t>VERSUS</w:t>
            </w:r>
          </w:p>
        </w:tc>
        <w:tc>
          <w:tcPr>
            <w:tcW w:w="5678" w:type="dxa"/>
            <w:vMerge/>
            <w:shd w:val="clear" w:color="auto" w:fill="auto"/>
            <w:vAlign w:val="center"/>
          </w:tcPr>
          <w:p w14:paraId="45362430" w14:textId="77777777" w:rsidR="00A100EB" w:rsidRPr="000045B4" w:rsidRDefault="00A100EB" w:rsidP="00A100EB">
            <w:pPr>
              <w:rPr>
                <w:rFonts w:ascii="Times New Roman" w:hAnsi="Times New Roman"/>
                <w:sz w:val="20"/>
                <w:szCs w:val="20"/>
              </w:rPr>
            </w:pPr>
          </w:p>
        </w:tc>
      </w:tr>
      <w:tr w:rsidR="00A100EB" w:rsidRPr="000045B4" w14:paraId="0FEC0793" w14:textId="77777777" w:rsidTr="0003381E">
        <w:tc>
          <w:tcPr>
            <w:tcW w:w="5117" w:type="dxa"/>
            <w:shd w:val="clear" w:color="auto" w:fill="auto"/>
          </w:tcPr>
          <w:p w14:paraId="188D67A8" w14:textId="77777777" w:rsidR="00A100EB" w:rsidRPr="000045B4" w:rsidRDefault="00A100EB" w:rsidP="00A100EB">
            <w:pPr>
              <w:rPr>
                <w:rFonts w:ascii="Times New Roman" w:hAnsi="Times New Roman"/>
                <w:sz w:val="18"/>
                <w:szCs w:val="16"/>
              </w:rPr>
            </w:pPr>
            <w:r w:rsidRPr="000045B4">
              <w:rPr>
                <w:rFonts w:ascii="Times New Roman" w:hAnsi="Times New Roman"/>
                <w:sz w:val="18"/>
                <w:szCs w:val="16"/>
              </w:rPr>
              <w:t>Defendant:</w:t>
            </w:r>
          </w:p>
          <w:p w14:paraId="03CE4C69" w14:textId="77777777" w:rsidR="00A100EB" w:rsidRPr="000045B4" w:rsidRDefault="00A100EB" w:rsidP="00A100EB">
            <w:pPr>
              <w:rPr>
                <w:rFonts w:ascii="Times New Roman" w:hAnsi="Times New Roman"/>
                <w:sz w:val="20"/>
                <w:szCs w:val="20"/>
              </w:rPr>
            </w:pPr>
          </w:p>
          <w:p w14:paraId="1C560A59" w14:textId="769697E3" w:rsidR="00A100EB" w:rsidRPr="00517462" w:rsidRDefault="00A100EB" w:rsidP="00A100EB">
            <w:pPr>
              <w:rPr>
                <w:rFonts w:ascii="Times New Roman" w:hAnsi="Times New Roman"/>
                <w:b/>
                <w:bCs/>
                <w:sz w:val="20"/>
                <w:szCs w:val="20"/>
              </w:rPr>
            </w:pPr>
          </w:p>
        </w:tc>
        <w:tc>
          <w:tcPr>
            <w:tcW w:w="5678" w:type="dxa"/>
            <w:vMerge/>
            <w:shd w:val="clear" w:color="auto" w:fill="auto"/>
          </w:tcPr>
          <w:p w14:paraId="2BD7C6A2" w14:textId="77777777" w:rsidR="00A100EB" w:rsidRPr="000045B4" w:rsidRDefault="00A100EB" w:rsidP="00A100EB">
            <w:pPr>
              <w:rPr>
                <w:rFonts w:ascii="Times New Roman" w:hAnsi="Times New Roman"/>
                <w:sz w:val="20"/>
                <w:szCs w:val="20"/>
              </w:rPr>
            </w:pPr>
          </w:p>
        </w:tc>
      </w:tr>
    </w:tbl>
    <w:p w14:paraId="6CEB5A42" w14:textId="77777777" w:rsidR="000E43E9" w:rsidRPr="000045B4" w:rsidRDefault="00ED323F" w:rsidP="00A934F1">
      <w:pPr>
        <w:rPr>
          <w:rFonts w:ascii="Times New Roman" w:hAnsi="Times New Roman"/>
          <w:sz w:val="16"/>
          <w:szCs w:val="16"/>
        </w:rPr>
      </w:pPr>
      <w:r w:rsidRPr="000045B4">
        <w:rPr>
          <w:rFonts w:ascii="Times New Roman" w:hAnsi="Times New Roman"/>
          <w:sz w:val="18"/>
          <w:szCs w:val="18"/>
        </w:rPr>
        <w:t xml:space="preserve">        </w:t>
      </w:r>
    </w:p>
    <w:p w14:paraId="1BF2773C" w14:textId="77777777" w:rsidR="00A934F1" w:rsidRPr="000045B4" w:rsidRDefault="00A934F1" w:rsidP="007650A4">
      <w:pPr>
        <w:rPr>
          <w:rFonts w:ascii="Times New Roman" w:hAnsi="Times New Roman"/>
          <w:sz w:val="22"/>
          <w:szCs w:val="22"/>
        </w:rPr>
      </w:pPr>
      <w:r w:rsidRPr="000045B4">
        <w:rPr>
          <w:rFonts w:ascii="Times New Roman" w:hAnsi="Times New Roman"/>
          <w:sz w:val="22"/>
          <w:szCs w:val="22"/>
        </w:rPr>
        <w:t>This NOTICE OF HEARING hereby advises you that this case is scheduled, as follows:</w:t>
      </w:r>
    </w:p>
    <w:p w14:paraId="3FD509F2" w14:textId="77777777" w:rsidR="00A934F1" w:rsidRPr="000045B4" w:rsidRDefault="00A934F1" w:rsidP="007650A4">
      <w:pPr>
        <w:rPr>
          <w:rFonts w:ascii="Times New Roman" w:hAnsi="Times New Roman"/>
          <w:sz w:val="22"/>
          <w:szCs w:val="22"/>
        </w:rPr>
      </w:pPr>
    </w:p>
    <w:p w14:paraId="6AEB57E3" w14:textId="65E5035B" w:rsidR="00A934F1" w:rsidRPr="000045B4" w:rsidRDefault="00A934F1" w:rsidP="007650A4">
      <w:pPr>
        <w:rPr>
          <w:rFonts w:ascii="Times New Roman" w:hAnsi="Times New Roman"/>
          <w:sz w:val="22"/>
          <w:szCs w:val="22"/>
        </w:rPr>
      </w:pPr>
      <w:r w:rsidRPr="000045B4">
        <w:rPr>
          <w:rFonts w:ascii="Times New Roman" w:hAnsi="Times New Roman"/>
          <w:sz w:val="22"/>
          <w:szCs w:val="22"/>
        </w:rPr>
        <w:t>DATE &amp; TIME:</w:t>
      </w:r>
      <w:r w:rsidR="000045B4">
        <w:rPr>
          <w:rFonts w:ascii="Times New Roman" w:hAnsi="Times New Roman"/>
          <w:sz w:val="22"/>
          <w:szCs w:val="22"/>
        </w:rPr>
        <w:t xml:space="preserve">  </w:t>
      </w:r>
      <w:r w:rsidR="000045B4" w:rsidRPr="00517462">
        <w:rPr>
          <w:rFonts w:ascii="Times New Roman" w:hAnsi="Times New Roman"/>
          <w:b/>
          <w:bCs/>
          <w:sz w:val="22"/>
          <w:szCs w:val="22"/>
          <w:u w:val="single"/>
        </w:rPr>
        <w:t>___</w:t>
      </w:r>
      <w:r w:rsidR="00343F04">
        <w:rPr>
          <w:rFonts w:ascii="Times New Roman" w:hAnsi="Times New Roman"/>
          <w:b/>
          <w:bCs/>
          <w:sz w:val="22"/>
          <w:szCs w:val="22"/>
          <w:u w:val="single"/>
        </w:rPr>
        <w:t xml:space="preserve">                                                     </w:t>
      </w:r>
      <w:r w:rsidR="00343F04" w:rsidRPr="00517462">
        <w:rPr>
          <w:rFonts w:ascii="Times New Roman" w:hAnsi="Times New Roman"/>
          <w:b/>
          <w:bCs/>
          <w:sz w:val="22"/>
          <w:szCs w:val="22"/>
          <w:u w:val="single"/>
        </w:rPr>
        <w:t xml:space="preserve"> </w:t>
      </w:r>
      <w:r w:rsidR="000045B4" w:rsidRPr="00517462">
        <w:rPr>
          <w:rFonts w:ascii="Times New Roman" w:hAnsi="Times New Roman"/>
          <w:b/>
          <w:bCs/>
          <w:sz w:val="22"/>
          <w:szCs w:val="22"/>
          <w:u w:val="single"/>
        </w:rPr>
        <w:t>____________</w:t>
      </w:r>
      <w:r w:rsidRPr="000045B4">
        <w:rPr>
          <w:rFonts w:ascii="Times New Roman" w:hAnsi="Times New Roman"/>
          <w:sz w:val="22"/>
          <w:szCs w:val="22"/>
        </w:rPr>
        <w:tab/>
      </w:r>
    </w:p>
    <w:p w14:paraId="61978A89" w14:textId="77777777" w:rsidR="007650A4" w:rsidRPr="000045B4" w:rsidRDefault="007650A4" w:rsidP="007650A4">
      <w:pPr>
        <w:rPr>
          <w:rFonts w:ascii="Times New Roman" w:hAnsi="Times New Roman"/>
          <w:sz w:val="22"/>
          <w:szCs w:val="22"/>
        </w:rPr>
      </w:pPr>
    </w:p>
    <w:p w14:paraId="0DAA9957" w14:textId="77777777" w:rsidR="00A934F1" w:rsidRPr="000045B4" w:rsidRDefault="00A934F1" w:rsidP="007650A4">
      <w:pPr>
        <w:rPr>
          <w:rFonts w:ascii="Times New Roman" w:hAnsi="Times New Roman"/>
          <w:b/>
          <w:sz w:val="22"/>
          <w:szCs w:val="22"/>
        </w:rPr>
      </w:pPr>
      <w:r w:rsidRPr="000045B4">
        <w:rPr>
          <w:rFonts w:ascii="Times New Roman" w:hAnsi="Times New Roman"/>
          <w:sz w:val="22"/>
          <w:szCs w:val="22"/>
        </w:rPr>
        <w:t>PLACE</w:t>
      </w:r>
      <w:r w:rsidR="007650A4" w:rsidRPr="000045B4">
        <w:rPr>
          <w:rFonts w:ascii="Times New Roman" w:hAnsi="Times New Roman"/>
          <w:sz w:val="22"/>
          <w:szCs w:val="22"/>
        </w:rPr>
        <w:t xml:space="preserve">:  </w:t>
      </w:r>
      <w:r w:rsidRPr="000045B4">
        <w:rPr>
          <w:rFonts w:ascii="Times New Roman" w:hAnsi="Times New Roman"/>
          <w:b/>
          <w:sz w:val="22"/>
          <w:szCs w:val="22"/>
        </w:rPr>
        <w:t>Electronic</w:t>
      </w:r>
      <w:r w:rsidRPr="000045B4">
        <w:rPr>
          <w:rFonts w:ascii="Times New Roman" w:hAnsi="Times New Roman"/>
          <w:sz w:val="22"/>
          <w:szCs w:val="22"/>
        </w:rPr>
        <w:t xml:space="preserve"> </w:t>
      </w:r>
      <w:r w:rsidRPr="000045B4">
        <w:rPr>
          <w:rFonts w:ascii="Times New Roman" w:hAnsi="Times New Roman"/>
          <w:b/>
          <w:sz w:val="22"/>
          <w:szCs w:val="22"/>
        </w:rPr>
        <w:t>Proceeding</w:t>
      </w:r>
      <w:r w:rsidRPr="000045B4">
        <w:rPr>
          <w:rFonts w:ascii="Times New Roman" w:hAnsi="Times New Roman"/>
          <w:sz w:val="22"/>
          <w:szCs w:val="22"/>
        </w:rPr>
        <w:t xml:space="preserve"> </w:t>
      </w:r>
      <w:r w:rsidRPr="000045B4">
        <w:rPr>
          <w:rFonts w:ascii="Times New Roman" w:hAnsi="Times New Roman"/>
          <w:b/>
          <w:sz w:val="22"/>
          <w:szCs w:val="22"/>
        </w:rPr>
        <w:t>in</w:t>
      </w:r>
      <w:r w:rsidRPr="000045B4">
        <w:rPr>
          <w:rFonts w:ascii="Times New Roman" w:hAnsi="Times New Roman"/>
          <w:sz w:val="22"/>
          <w:szCs w:val="22"/>
        </w:rPr>
        <w:t xml:space="preserve"> </w:t>
      </w:r>
      <w:r w:rsidR="00957DAB" w:rsidRPr="000045B4">
        <w:rPr>
          <w:rFonts w:ascii="Times New Roman" w:hAnsi="Times New Roman"/>
          <w:b/>
          <w:sz w:val="22"/>
          <w:szCs w:val="22"/>
        </w:rPr>
        <w:t>Durham</w:t>
      </w:r>
      <w:r w:rsidRPr="000045B4">
        <w:rPr>
          <w:rFonts w:ascii="Times New Roman" w:hAnsi="Times New Roman"/>
          <w:b/>
          <w:sz w:val="22"/>
          <w:szCs w:val="22"/>
        </w:rPr>
        <w:t xml:space="preserve"> County Family Court via WebEx</w:t>
      </w:r>
    </w:p>
    <w:p w14:paraId="64C963D6" w14:textId="77777777" w:rsidR="00A934F1" w:rsidRPr="000045B4" w:rsidRDefault="00A934F1" w:rsidP="007650A4">
      <w:pPr>
        <w:rPr>
          <w:rFonts w:ascii="Times New Roman" w:hAnsi="Times New Roman"/>
          <w:sz w:val="22"/>
          <w:szCs w:val="22"/>
        </w:rPr>
      </w:pPr>
    </w:p>
    <w:p w14:paraId="575A8873" w14:textId="386D650F" w:rsidR="00A934F1" w:rsidRDefault="00A934F1" w:rsidP="00A934F1">
      <w:pPr>
        <w:rPr>
          <w:rFonts w:ascii="Times New Roman" w:hAnsi="Times New Roman"/>
          <w:sz w:val="22"/>
          <w:szCs w:val="22"/>
        </w:rPr>
      </w:pPr>
      <w:r w:rsidRPr="000045B4">
        <w:rPr>
          <w:rFonts w:ascii="Times New Roman" w:hAnsi="Times New Roman"/>
          <w:sz w:val="22"/>
          <w:szCs w:val="22"/>
        </w:rPr>
        <w:t>MATTERS FOR HEARING:</w:t>
      </w:r>
      <w:r w:rsidR="000045B4">
        <w:rPr>
          <w:rFonts w:ascii="Times New Roman" w:hAnsi="Times New Roman"/>
          <w:sz w:val="22"/>
          <w:szCs w:val="22"/>
        </w:rPr>
        <w:t xml:space="preserve">  </w:t>
      </w:r>
      <w:r w:rsidR="00343F04">
        <w:rPr>
          <w:rFonts w:ascii="Times New Roman" w:hAnsi="Times New Roman"/>
          <w:sz w:val="22"/>
          <w:szCs w:val="22"/>
        </w:rPr>
        <w:t xml:space="preserve">      ______________________________________</w:t>
      </w:r>
    </w:p>
    <w:p w14:paraId="57CABEE6" w14:textId="77777777" w:rsidR="00044EE6" w:rsidRPr="000045B4" w:rsidRDefault="00044EE6" w:rsidP="00A934F1">
      <w:pPr>
        <w:rPr>
          <w:rFonts w:ascii="Times New Roman" w:hAnsi="Times New Roman"/>
          <w:sz w:val="22"/>
          <w:szCs w:val="22"/>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A934F1" w:rsidRPr="000045B4" w14:paraId="56437794" w14:textId="77777777" w:rsidTr="0003381E">
        <w:trPr>
          <w:jc w:val="center"/>
        </w:trPr>
        <w:tc>
          <w:tcPr>
            <w:tcW w:w="10795" w:type="dxa"/>
            <w:shd w:val="clear" w:color="auto" w:fill="auto"/>
          </w:tcPr>
          <w:p w14:paraId="47317E11" w14:textId="77777777" w:rsidR="00A934F1" w:rsidRPr="000045B4" w:rsidRDefault="00A934F1" w:rsidP="00795EAB">
            <w:pPr>
              <w:spacing w:before="120"/>
              <w:jc w:val="center"/>
              <w:rPr>
                <w:rFonts w:ascii="Times New Roman" w:hAnsi="Times New Roman"/>
                <w:sz w:val="22"/>
                <w:szCs w:val="22"/>
              </w:rPr>
            </w:pPr>
            <w:r w:rsidRPr="000045B4">
              <w:rPr>
                <w:rFonts w:ascii="Times New Roman" w:hAnsi="Times New Roman"/>
                <w:sz w:val="22"/>
                <w:szCs w:val="22"/>
              </w:rPr>
              <w:t xml:space="preserve">Within </w:t>
            </w:r>
            <w:r w:rsidR="00B07058">
              <w:rPr>
                <w:rFonts w:ascii="Times New Roman" w:hAnsi="Times New Roman"/>
                <w:sz w:val="22"/>
                <w:szCs w:val="22"/>
              </w:rPr>
              <w:t>5</w:t>
            </w:r>
            <w:r w:rsidRPr="000045B4">
              <w:rPr>
                <w:rFonts w:ascii="Times New Roman" w:hAnsi="Times New Roman"/>
                <w:sz w:val="22"/>
                <w:szCs w:val="22"/>
              </w:rPr>
              <w:t xml:space="preserve"> days of the date of this Notice, attorneys and self-represented parties must report an email address to Family Court.</w:t>
            </w:r>
            <w:r w:rsidR="00D602DA">
              <w:rPr>
                <w:rFonts w:ascii="Times New Roman" w:hAnsi="Times New Roman"/>
                <w:sz w:val="22"/>
                <w:szCs w:val="22"/>
              </w:rPr>
              <w:t xml:space="preserve">  You may object to a remote hearing for just cause, including but not limited to, no access to the internet (via computer, smart phone, tablet or other like device)</w:t>
            </w:r>
            <w:r w:rsidR="00641D4F">
              <w:rPr>
                <w:rFonts w:ascii="Times New Roman" w:hAnsi="Times New Roman"/>
                <w:sz w:val="22"/>
                <w:szCs w:val="22"/>
              </w:rPr>
              <w:t>.</w:t>
            </w:r>
          </w:p>
          <w:p w14:paraId="50BE274B" w14:textId="77777777" w:rsidR="00A934F1" w:rsidRPr="000045B4" w:rsidRDefault="00E64F76" w:rsidP="00A934F1">
            <w:pPr>
              <w:spacing w:before="120"/>
              <w:jc w:val="center"/>
              <w:rPr>
                <w:rFonts w:ascii="Times New Roman" w:hAnsi="Times New Roman"/>
                <w:sz w:val="22"/>
                <w:szCs w:val="22"/>
              </w:rPr>
            </w:pPr>
            <w:r>
              <w:rPr>
                <w:rFonts w:ascii="Times New Roman" w:hAnsi="Times New Roman"/>
                <w:sz w:val="22"/>
                <w:szCs w:val="22"/>
              </w:rPr>
              <w:t xml:space="preserve">Five days prior to the hearing, </w:t>
            </w:r>
            <w:r w:rsidR="00A934F1" w:rsidRPr="000045B4">
              <w:rPr>
                <w:rFonts w:ascii="Times New Roman" w:hAnsi="Times New Roman"/>
                <w:sz w:val="22"/>
                <w:szCs w:val="22"/>
              </w:rPr>
              <w:t>Family Court will email a link to all attorneys and self-represented parties to join the hearing remotely via WebEx. If you do not receive the link by noon on the business day prior to the scheduled hearing, please contact Family Court.</w:t>
            </w:r>
          </w:p>
          <w:p w14:paraId="29F64F46" w14:textId="77777777" w:rsidR="00A934F1" w:rsidRPr="000045B4" w:rsidRDefault="00A934F1" w:rsidP="00A934F1">
            <w:pPr>
              <w:jc w:val="center"/>
              <w:rPr>
                <w:rFonts w:ascii="Times New Roman" w:hAnsi="Times New Roman"/>
                <w:sz w:val="22"/>
                <w:szCs w:val="22"/>
              </w:rPr>
            </w:pPr>
          </w:p>
          <w:p w14:paraId="694C00E7" w14:textId="77777777" w:rsidR="00A934F1" w:rsidRPr="000045B4" w:rsidRDefault="00A934F1" w:rsidP="00A934F1">
            <w:pPr>
              <w:jc w:val="center"/>
              <w:rPr>
                <w:rFonts w:ascii="Times New Roman" w:hAnsi="Times New Roman"/>
                <w:sz w:val="22"/>
                <w:szCs w:val="22"/>
              </w:rPr>
            </w:pPr>
            <w:r w:rsidRPr="000045B4">
              <w:rPr>
                <w:rFonts w:ascii="Times New Roman" w:hAnsi="Times New Roman"/>
                <w:sz w:val="22"/>
                <w:szCs w:val="22"/>
              </w:rPr>
              <w:t>Attorneys and self-represented parties are responsible for forwarding the link to all witnesses and other persons interested in joining the remote hearing.</w:t>
            </w:r>
            <w:r w:rsidR="0003381E">
              <w:rPr>
                <w:rFonts w:ascii="Times New Roman" w:hAnsi="Times New Roman"/>
                <w:sz w:val="22"/>
                <w:szCs w:val="22"/>
              </w:rPr>
              <w:t xml:space="preserve">  Any members of the public interested in joining the hearing must file local form DUR-DOM-36 with the clerk.</w:t>
            </w:r>
          </w:p>
          <w:p w14:paraId="23CB7AE8" w14:textId="77777777" w:rsidR="00A934F1" w:rsidRPr="000045B4" w:rsidRDefault="00A934F1" w:rsidP="00A934F1">
            <w:pPr>
              <w:rPr>
                <w:rFonts w:ascii="Times New Roman" w:hAnsi="Times New Roman"/>
                <w:sz w:val="22"/>
                <w:szCs w:val="22"/>
              </w:rPr>
            </w:pPr>
          </w:p>
          <w:p w14:paraId="5036D9B7" w14:textId="77777777" w:rsidR="00A934F1" w:rsidRPr="000045B4" w:rsidRDefault="00A934F1" w:rsidP="001F4649">
            <w:pPr>
              <w:spacing w:after="120"/>
              <w:jc w:val="center"/>
              <w:rPr>
                <w:rFonts w:ascii="Times New Roman" w:hAnsi="Times New Roman"/>
                <w:sz w:val="22"/>
                <w:szCs w:val="22"/>
              </w:rPr>
            </w:pPr>
            <w:r w:rsidRPr="000045B4">
              <w:rPr>
                <w:rFonts w:ascii="Times New Roman" w:hAnsi="Times New Roman"/>
                <w:sz w:val="22"/>
                <w:szCs w:val="22"/>
              </w:rPr>
              <w:t>All parties, witnesses and spectators must review the Remote Hearing Procedures posted at:</w:t>
            </w:r>
          </w:p>
          <w:p w14:paraId="634B2D9A" w14:textId="77777777" w:rsidR="00957DAB" w:rsidRPr="000045B4" w:rsidRDefault="005C10F4" w:rsidP="00A934F1">
            <w:pPr>
              <w:spacing w:after="120"/>
              <w:jc w:val="center"/>
              <w:rPr>
                <w:rFonts w:ascii="Times New Roman" w:hAnsi="Times New Roman"/>
                <w:sz w:val="28"/>
                <w:szCs w:val="28"/>
              </w:rPr>
            </w:pPr>
            <w:hyperlink r:id="rId8" w:history="1">
              <w:r w:rsidR="000045B4" w:rsidRPr="002B55F7">
                <w:rPr>
                  <w:rStyle w:val="Hyperlink"/>
                  <w:rFonts w:ascii="Times New Roman" w:hAnsi="Times New Roman"/>
                  <w:sz w:val="28"/>
                  <w:szCs w:val="28"/>
                </w:rPr>
                <w:t>https://www.nccourts.gov/locations/durham-county/durham-county-local-rules-and-forms</w:t>
              </w:r>
            </w:hyperlink>
            <w:r w:rsidR="000045B4">
              <w:rPr>
                <w:rFonts w:ascii="Times New Roman" w:hAnsi="Times New Roman"/>
                <w:sz w:val="28"/>
                <w:szCs w:val="28"/>
              </w:rPr>
              <w:t xml:space="preserve"> </w:t>
            </w:r>
          </w:p>
          <w:p w14:paraId="56214AE8" w14:textId="77777777" w:rsidR="00A934F1" w:rsidRPr="000045B4" w:rsidRDefault="00A934F1" w:rsidP="00A934F1">
            <w:pPr>
              <w:spacing w:after="120"/>
              <w:jc w:val="center"/>
              <w:rPr>
                <w:rFonts w:ascii="Times New Roman" w:hAnsi="Times New Roman"/>
                <w:b/>
                <w:sz w:val="28"/>
                <w:szCs w:val="28"/>
              </w:rPr>
            </w:pPr>
            <w:r w:rsidRPr="000045B4">
              <w:rPr>
                <w:rFonts w:ascii="Times New Roman" w:hAnsi="Times New Roman"/>
                <w:b/>
                <w:sz w:val="28"/>
                <w:szCs w:val="28"/>
              </w:rPr>
              <w:t xml:space="preserve">Family Court Office – </w:t>
            </w:r>
            <w:r w:rsidR="00957DAB" w:rsidRPr="000045B4">
              <w:rPr>
                <w:rFonts w:ascii="Times New Roman" w:hAnsi="Times New Roman"/>
                <w:b/>
                <w:sz w:val="28"/>
                <w:szCs w:val="28"/>
              </w:rPr>
              <w:t>919</w:t>
            </w:r>
            <w:r w:rsidRPr="000045B4">
              <w:rPr>
                <w:rFonts w:ascii="Times New Roman" w:hAnsi="Times New Roman"/>
                <w:b/>
                <w:sz w:val="28"/>
                <w:szCs w:val="28"/>
              </w:rPr>
              <w:t>-</w:t>
            </w:r>
            <w:r w:rsidR="00957DAB" w:rsidRPr="000045B4">
              <w:rPr>
                <w:rFonts w:ascii="Times New Roman" w:hAnsi="Times New Roman"/>
                <w:b/>
                <w:sz w:val="28"/>
                <w:szCs w:val="28"/>
              </w:rPr>
              <w:t>808</w:t>
            </w:r>
            <w:r w:rsidRPr="000045B4">
              <w:rPr>
                <w:rFonts w:ascii="Times New Roman" w:hAnsi="Times New Roman"/>
                <w:b/>
                <w:sz w:val="28"/>
                <w:szCs w:val="28"/>
              </w:rPr>
              <w:t>-</w:t>
            </w:r>
            <w:r w:rsidR="00957DAB" w:rsidRPr="000045B4">
              <w:rPr>
                <w:rFonts w:ascii="Times New Roman" w:hAnsi="Times New Roman"/>
                <w:b/>
                <w:sz w:val="28"/>
                <w:szCs w:val="28"/>
              </w:rPr>
              <w:t>3015</w:t>
            </w:r>
          </w:p>
        </w:tc>
      </w:tr>
    </w:tbl>
    <w:p w14:paraId="754F45AC" w14:textId="77777777" w:rsidR="001E0163" w:rsidRPr="000045B4" w:rsidRDefault="001E0163" w:rsidP="00A100EB">
      <w:pPr>
        <w:tabs>
          <w:tab w:val="left" w:pos="180"/>
          <w:tab w:val="left" w:pos="540"/>
        </w:tabs>
        <w:jc w:val="both"/>
        <w:rPr>
          <w:rFonts w:ascii="Times New Roman" w:hAnsi="Times New Roman"/>
          <w:sz w:val="16"/>
          <w:szCs w:val="16"/>
        </w:rPr>
      </w:pPr>
    </w:p>
    <w:tbl>
      <w:tblPr>
        <w:tblpPr w:leftFromText="180" w:rightFromText="180" w:vertAnchor="text" w:tblpXSpec="center" w:tblpY="7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3620"/>
        <w:gridCol w:w="3585"/>
      </w:tblGrid>
      <w:tr w:rsidR="005F59B8" w:rsidRPr="000045B4" w14:paraId="70C1D421" w14:textId="77777777" w:rsidTr="005F59B8">
        <w:trPr>
          <w:jc w:val="center"/>
        </w:trPr>
        <w:tc>
          <w:tcPr>
            <w:tcW w:w="3672" w:type="dxa"/>
            <w:shd w:val="clear" w:color="auto" w:fill="D9D9D9"/>
          </w:tcPr>
          <w:p w14:paraId="7D30E0AD" w14:textId="77777777" w:rsidR="005F59B8" w:rsidRPr="000045B4" w:rsidRDefault="005F59B8" w:rsidP="005F59B8">
            <w:pPr>
              <w:tabs>
                <w:tab w:val="left" w:pos="180"/>
                <w:tab w:val="left" w:pos="540"/>
              </w:tabs>
              <w:jc w:val="both"/>
              <w:rPr>
                <w:rFonts w:ascii="Times New Roman" w:hAnsi="Times New Roman"/>
                <w:sz w:val="18"/>
                <w:szCs w:val="18"/>
              </w:rPr>
            </w:pPr>
          </w:p>
        </w:tc>
        <w:tc>
          <w:tcPr>
            <w:tcW w:w="3672" w:type="dxa"/>
            <w:shd w:val="clear" w:color="auto" w:fill="auto"/>
            <w:vAlign w:val="center"/>
          </w:tcPr>
          <w:p w14:paraId="57283D2A" w14:textId="77777777" w:rsidR="005F59B8" w:rsidRPr="000045B4" w:rsidRDefault="005F59B8" w:rsidP="005F59B8">
            <w:pPr>
              <w:tabs>
                <w:tab w:val="left" w:pos="180"/>
                <w:tab w:val="left" w:pos="540"/>
              </w:tabs>
              <w:jc w:val="center"/>
              <w:rPr>
                <w:rFonts w:ascii="Times New Roman" w:hAnsi="Times New Roman"/>
                <w:b/>
                <w:sz w:val="18"/>
                <w:szCs w:val="18"/>
              </w:rPr>
            </w:pPr>
            <w:r w:rsidRPr="000045B4">
              <w:rPr>
                <w:rFonts w:ascii="Times New Roman" w:hAnsi="Times New Roman"/>
                <w:b/>
                <w:sz w:val="20"/>
                <w:szCs w:val="18"/>
              </w:rPr>
              <w:t>CERTIFICATE OF SERVICE</w:t>
            </w:r>
          </w:p>
        </w:tc>
        <w:tc>
          <w:tcPr>
            <w:tcW w:w="3672" w:type="dxa"/>
            <w:shd w:val="clear" w:color="auto" w:fill="D9D9D9"/>
          </w:tcPr>
          <w:p w14:paraId="3DBF58E3" w14:textId="77777777" w:rsidR="005F59B8" w:rsidRPr="000045B4" w:rsidRDefault="005F59B8" w:rsidP="005F59B8">
            <w:pPr>
              <w:tabs>
                <w:tab w:val="left" w:pos="180"/>
                <w:tab w:val="left" w:pos="540"/>
              </w:tabs>
              <w:jc w:val="both"/>
              <w:rPr>
                <w:rFonts w:ascii="Times New Roman" w:hAnsi="Times New Roman"/>
                <w:sz w:val="18"/>
                <w:szCs w:val="18"/>
              </w:rPr>
            </w:pPr>
          </w:p>
        </w:tc>
      </w:tr>
    </w:tbl>
    <w:p w14:paraId="56F3E3C2" w14:textId="77777777" w:rsidR="000E43E9" w:rsidRPr="000045B4" w:rsidRDefault="000E43E9" w:rsidP="00A100EB">
      <w:pPr>
        <w:tabs>
          <w:tab w:val="left" w:pos="180"/>
          <w:tab w:val="left" w:pos="540"/>
        </w:tabs>
        <w:jc w:val="both"/>
        <w:rPr>
          <w:rFonts w:ascii="Times New Roman" w:hAnsi="Times New Roman"/>
          <w:sz w:val="18"/>
          <w:szCs w:val="18"/>
        </w:rPr>
      </w:pPr>
    </w:p>
    <w:p w14:paraId="6575675C" w14:textId="77777777" w:rsidR="00A100EB" w:rsidRPr="000045B4" w:rsidRDefault="00A100EB" w:rsidP="00A100EB">
      <w:pPr>
        <w:tabs>
          <w:tab w:val="left" w:pos="180"/>
          <w:tab w:val="left" w:pos="540"/>
        </w:tabs>
        <w:jc w:val="both"/>
        <w:rPr>
          <w:rFonts w:ascii="Times New Roman" w:hAnsi="Times New Roman"/>
          <w:sz w:val="22"/>
          <w:szCs w:val="18"/>
        </w:rPr>
      </w:pPr>
      <w:r w:rsidRPr="000045B4">
        <w:rPr>
          <w:rFonts w:ascii="Times New Roman" w:hAnsi="Times New Roman"/>
          <w:sz w:val="22"/>
          <w:szCs w:val="18"/>
        </w:rPr>
        <w:t xml:space="preserve">I hereby certify that a copy of this Notice of </w:t>
      </w:r>
      <w:r w:rsidR="00A934F1" w:rsidRPr="000045B4">
        <w:rPr>
          <w:rFonts w:ascii="Times New Roman" w:hAnsi="Times New Roman"/>
          <w:sz w:val="22"/>
          <w:szCs w:val="18"/>
        </w:rPr>
        <w:t xml:space="preserve">Remote </w:t>
      </w:r>
      <w:r w:rsidRPr="000045B4">
        <w:rPr>
          <w:rFonts w:ascii="Times New Roman" w:hAnsi="Times New Roman"/>
          <w:sz w:val="22"/>
          <w:szCs w:val="18"/>
        </w:rPr>
        <w:t>Hearing has been served in the following manner:</w:t>
      </w:r>
    </w:p>
    <w:p w14:paraId="640B251D" w14:textId="77777777" w:rsidR="0014276D" w:rsidRPr="00FC3E7E" w:rsidRDefault="0014276D" w:rsidP="00A100EB">
      <w:pPr>
        <w:tabs>
          <w:tab w:val="left" w:pos="180"/>
          <w:tab w:val="left" w:pos="540"/>
        </w:tabs>
        <w:jc w:val="both"/>
        <w:rPr>
          <w:rFonts w:ascii="Times New Roman" w:hAnsi="Times New Roman"/>
          <w:sz w:val="12"/>
          <w:szCs w:val="18"/>
        </w:rPr>
      </w:pPr>
    </w:p>
    <w:p w14:paraId="1A9BAA92" w14:textId="64BB1191" w:rsidR="00A100EB" w:rsidRDefault="005C10F4" w:rsidP="00A100EB">
      <w:pPr>
        <w:tabs>
          <w:tab w:val="left" w:pos="180"/>
          <w:tab w:val="left" w:pos="540"/>
        </w:tabs>
        <w:jc w:val="both"/>
        <w:rPr>
          <w:rFonts w:ascii="Times New Roman" w:hAnsi="Times New Roman"/>
          <w:sz w:val="22"/>
          <w:szCs w:val="18"/>
        </w:rPr>
      </w:pPr>
      <w:sdt>
        <w:sdtPr>
          <w:rPr>
            <w:rFonts w:ascii="Times New Roman" w:hAnsi="Times New Roman"/>
            <w:sz w:val="28"/>
            <w:szCs w:val="20"/>
          </w:rPr>
          <w:id w:val="-65501338"/>
          <w14:checkbox>
            <w14:checked w14:val="1"/>
            <w14:checkedState w14:val="2612" w14:font="MS Gothic"/>
            <w14:uncheckedState w14:val="2610" w14:font="MS Gothic"/>
          </w14:checkbox>
        </w:sdtPr>
        <w:sdtEndPr/>
        <w:sdtContent>
          <w:r w:rsidR="00517462">
            <w:rPr>
              <w:rFonts w:ascii="MS Gothic" w:eastAsia="MS Gothic" w:hAnsi="MS Gothic" w:hint="eastAsia"/>
              <w:sz w:val="28"/>
              <w:szCs w:val="20"/>
            </w:rPr>
            <w:t>☒</w:t>
          </w:r>
        </w:sdtContent>
      </w:sdt>
      <w:r w:rsidR="000045B4">
        <w:rPr>
          <w:rFonts w:ascii="Times New Roman" w:hAnsi="Times New Roman"/>
          <w:szCs w:val="20"/>
        </w:rPr>
        <w:t xml:space="preserve"> </w:t>
      </w:r>
      <w:r w:rsidR="00A100EB" w:rsidRPr="000045B4">
        <w:rPr>
          <w:rFonts w:ascii="Times New Roman" w:hAnsi="Times New Roman"/>
          <w:sz w:val="22"/>
          <w:szCs w:val="18"/>
        </w:rPr>
        <w:t>By depositing a copy in the United States mail in a properly addressed, postpaid envelope to:</w:t>
      </w:r>
    </w:p>
    <w:p w14:paraId="779DCFD3" w14:textId="285E2EBC" w:rsidR="00517462" w:rsidRDefault="00517462" w:rsidP="00A100EB">
      <w:pPr>
        <w:tabs>
          <w:tab w:val="left" w:pos="180"/>
          <w:tab w:val="left" w:pos="540"/>
        </w:tabs>
        <w:jc w:val="both"/>
        <w:rPr>
          <w:rFonts w:ascii="Times New Roman" w:hAnsi="Times New Roman"/>
          <w:sz w:val="22"/>
          <w:szCs w:val="18"/>
        </w:rPr>
      </w:pPr>
    </w:p>
    <w:p w14:paraId="74AAC830" w14:textId="77777777" w:rsidR="00FC3E7E" w:rsidRDefault="00FC3E7E" w:rsidP="00FC3E7E">
      <w:pPr>
        <w:rPr>
          <w:rFonts w:ascii="Times New Roman" w:hAnsi="Times New Roman"/>
          <w:sz w:val="22"/>
        </w:rPr>
      </w:pPr>
    </w:p>
    <w:p w14:paraId="56CECDCD" w14:textId="77777777" w:rsidR="00641D4F" w:rsidRDefault="00641D4F" w:rsidP="00FC3E7E">
      <w:pPr>
        <w:rPr>
          <w:rFonts w:ascii="Times New Roman" w:hAnsi="Times New Roman"/>
          <w:sz w:val="22"/>
        </w:rPr>
      </w:pPr>
    </w:p>
    <w:p w14:paraId="05F32954" w14:textId="7003B512" w:rsidR="00BD25E4" w:rsidRDefault="00FC3E7E" w:rsidP="00E64F76">
      <w:pPr>
        <w:rPr>
          <w:rFonts w:ascii="Times New Roman" w:hAnsi="Times New Roman"/>
          <w:sz w:val="22"/>
        </w:rPr>
      </w:pPr>
      <w:r>
        <w:rPr>
          <w:rFonts w:ascii="Times New Roman" w:hAnsi="Times New Roman"/>
          <w:sz w:val="22"/>
        </w:rPr>
        <w:t>This the _</w:t>
      </w:r>
      <w:r w:rsidR="006C0D54">
        <w:rPr>
          <w:rFonts w:ascii="Times New Roman" w:hAnsi="Times New Roman"/>
          <w:sz w:val="22"/>
        </w:rPr>
        <w:t>___</w:t>
      </w:r>
      <w:r>
        <w:rPr>
          <w:rFonts w:ascii="Times New Roman" w:hAnsi="Times New Roman"/>
          <w:sz w:val="22"/>
        </w:rPr>
        <w:t>_ day of _</w:t>
      </w:r>
      <w:r w:rsidR="006C0D54">
        <w:rPr>
          <w:rFonts w:ascii="Times New Roman" w:hAnsi="Times New Roman"/>
          <w:sz w:val="22"/>
        </w:rPr>
        <w:t>________________</w:t>
      </w:r>
      <w:r>
        <w:rPr>
          <w:rFonts w:ascii="Times New Roman" w:hAnsi="Times New Roman"/>
          <w:sz w:val="22"/>
        </w:rPr>
        <w:t>_</w:t>
      </w:r>
      <w:r w:rsidR="006C0D54">
        <w:rPr>
          <w:rFonts w:ascii="Times New Roman" w:hAnsi="Times New Roman"/>
          <w:sz w:val="22"/>
        </w:rPr>
        <w:t>,</w:t>
      </w:r>
      <w:r w:rsidR="00517462">
        <w:rPr>
          <w:rFonts w:ascii="Times New Roman" w:hAnsi="Times New Roman"/>
          <w:sz w:val="22"/>
        </w:rPr>
        <w:t xml:space="preserve"> </w:t>
      </w:r>
      <w:r>
        <w:rPr>
          <w:rFonts w:ascii="Times New Roman" w:hAnsi="Times New Roman"/>
          <w:sz w:val="22"/>
        </w:rPr>
        <w:t>20</w:t>
      </w:r>
      <w:r w:rsidR="006C0D54">
        <w:rPr>
          <w:rFonts w:ascii="Times New Roman" w:hAnsi="Times New Roman"/>
          <w:sz w:val="22"/>
        </w:rPr>
        <w:t>_____</w:t>
      </w:r>
      <w:r>
        <w:rPr>
          <w:rFonts w:ascii="Times New Roman" w:hAnsi="Times New Roman"/>
          <w:sz w:val="22"/>
        </w:rPr>
        <w:t>.</w:t>
      </w:r>
    </w:p>
    <w:p w14:paraId="37EC3D51" w14:textId="7E07A288" w:rsidR="00517462" w:rsidRDefault="00FC3E7E" w:rsidP="00E64F76">
      <w:pPr>
        <w:rPr>
          <w:rFonts w:ascii="Times New Roman" w:hAnsi="Times New Roman"/>
          <w:sz w:val="22"/>
        </w:rPr>
      </w:pPr>
      <w:r>
        <w:rPr>
          <w:rFonts w:ascii="Times New Roman" w:hAnsi="Times New Roman"/>
          <w:sz w:val="22"/>
        </w:rPr>
        <w:tab/>
      </w:r>
    </w:p>
    <w:p w14:paraId="62BB5A2B" w14:textId="77777777" w:rsidR="00517462" w:rsidRDefault="00517462" w:rsidP="00E64F76">
      <w:pPr>
        <w:rPr>
          <w:rFonts w:ascii="Times New Roman" w:hAnsi="Times New Roman"/>
          <w:sz w:val="22"/>
        </w:rPr>
      </w:pPr>
      <w:r>
        <w:rPr>
          <w:rFonts w:ascii="Times New Roman" w:hAnsi="Times New Roman"/>
          <w:sz w:val="22"/>
        </w:rPr>
        <w:t xml:space="preserve">                                                                               </w:t>
      </w:r>
    </w:p>
    <w:p w14:paraId="20CCFFCA" w14:textId="76424954" w:rsidR="00044EE6" w:rsidRPr="000045B4" w:rsidRDefault="00517462" w:rsidP="00E64F76">
      <w:pPr>
        <w:rPr>
          <w:rFonts w:ascii="Times New Roman" w:hAnsi="Times New Roman"/>
          <w:sz w:val="22"/>
        </w:rPr>
      </w:pPr>
      <w:r>
        <w:rPr>
          <w:rFonts w:ascii="Times New Roman" w:hAnsi="Times New Roman"/>
          <w:sz w:val="22"/>
        </w:rPr>
        <w:t xml:space="preserve">                                                                               </w:t>
      </w:r>
      <w:r w:rsidR="006C0D54">
        <w:rPr>
          <w:rFonts w:ascii="Times New Roman" w:hAnsi="Times New Roman"/>
          <w:sz w:val="22"/>
        </w:rPr>
        <w:tab/>
      </w:r>
      <w:r w:rsidR="000045B4">
        <w:rPr>
          <w:rFonts w:ascii="Times New Roman" w:hAnsi="Times New Roman"/>
          <w:sz w:val="22"/>
        </w:rPr>
        <w:t>____</w:t>
      </w:r>
      <w:r w:rsidR="000045B4" w:rsidRPr="000045B4">
        <w:rPr>
          <w:rFonts w:ascii="Times New Roman" w:hAnsi="Times New Roman"/>
          <w:sz w:val="22"/>
        </w:rPr>
        <w:t>________________________________________________</w:t>
      </w:r>
    </w:p>
    <w:p w14:paraId="3AD507C9" w14:textId="6804223C" w:rsidR="000045B4" w:rsidRDefault="00FC3E7E" w:rsidP="00FC3E7E">
      <w:pPr>
        <w:tabs>
          <w:tab w:val="left" w:pos="0"/>
        </w:tabs>
        <w:spacing w:line="360" w:lineRule="auto"/>
        <w:rPr>
          <w:rFonts w:ascii="Times New Roman" w:hAnsi="Times New Roman"/>
          <w:sz w:val="22"/>
        </w:rPr>
      </w:pPr>
      <w:r>
        <w:rPr>
          <w:rFonts w:ascii="Times New Roman" w:hAnsi="Times New Roman"/>
          <w:sz w:val="22"/>
        </w:rPr>
        <w:tab/>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0045B4">
        <w:rPr>
          <w:rFonts w:ascii="Times New Roman" w:hAnsi="Times New Roman"/>
          <w:sz w:val="22"/>
        </w:rPr>
        <w:tab/>
      </w:r>
      <w:r w:rsidR="006C0D54">
        <w:rPr>
          <w:rFonts w:ascii="Times New Roman" w:hAnsi="Times New Roman"/>
          <w:sz w:val="22"/>
        </w:rPr>
        <w:tab/>
      </w:r>
      <w:r w:rsidR="000045B4" w:rsidRPr="000045B4">
        <w:rPr>
          <w:rFonts w:ascii="Times New Roman" w:hAnsi="Times New Roman"/>
          <w:sz w:val="22"/>
        </w:rPr>
        <w:t xml:space="preserve">Signature:       </w:t>
      </w:r>
      <w:r w:rsidR="00044EE6">
        <w:rPr>
          <w:rFonts w:ascii="Times New Roman" w:hAnsi="Times New Roman"/>
          <w:sz w:val="22"/>
        </w:rPr>
        <w:t xml:space="preserve"> </w:t>
      </w:r>
      <w:r w:rsidR="00044EE6">
        <w:rPr>
          <w:rFonts w:ascii="Times New Roman" w:hAnsi="Times New Roman"/>
          <w:sz w:val="22"/>
        </w:rPr>
        <w:sym w:font="Wingdings" w:char="F06F"/>
      </w:r>
      <w:r w:rsidR="00044EE6">
        <w:rPr>
          <w:rFonts w:ascii="Times New Roman" w:hAnsi="Times New Roman"/>
          <w:sz w:val="22"/>
        </w:rPr>
        <w:t xml:space="preserve"> Plaintiff/Attorney or </w:t>
      </w:r>
      <w:r w:rsidR="00044EE6">
        <w:rPr>
          <w:rFonts w:ascii="Times New Roman" w:hAnsi="Times New Roman"/>
          <w:sz w:val="22"/>
        </w:rPr>
        <w:sym w:font="Wingdings" w:char="F06F"/>
      </w:r>
      <w:r w:rsidR="00044EE6">
        <w:rPr>
          <w:rFonts w:ascii="Times New Roman" w:hAnsi="Times New Roman"/>
          <w:sz w:val="22"/>
        </w:rPr>
        <w:t xml:space="preserve"> Defendant/Attorney</w:t>
      </w:r>
    </w:p>
    <w:p w14:paraId="1B709404" w14:textId="77777777" w:rsidR="00044EE6" w:rsidRDefault="00044EE6" w:rsidP="00FC3E7E">
      <w:pPr>
        <w:tabs>
          <w:tab w:val="left" w:pos="0"/>
        </w:tabs>
        <w:spacing w:line="360" w:lineRule="auto"/>
        <w:rPr>
          <w:rFonts w:ascii="Times New Roman" w:hAnsi="Times New Roman"/>
          <w:sz w:val="22"/>
        </w:rPr>
      </w:pPr>
    </w:p>
    <w:p w14:paraId="54D91B59" w14:textId="0D17D4E4" w:rsidR="00044EE6" w:rsidRPr="000045B4" w:rsidRDefault="00044EE6" w:rsidP="00FC3E7E">
      <w:pPr>
        <w:tabs>
          <w:tab w:val="left" w:pos="0"/>
        </w:tabs>
        <w:spacing w:line="360" w:lineRule="auto"/>
        <w:rPr>
          <w:rFonts w:ascii="Times New Roman" w:hAnsi="Times New Roman"/>
          <w:sz w:val="22"/>
        </w:rPr>
      </w:pPr>
      <w:r>
        <w:rPr>
          <w:rFonts w:ascii="Times New Roman" w:hAnsi="Times New Roman"/>
          <w:sz w:val="22"/>
        </w:rPr>
        <w:t xml:space="preserve">                                                                               </w:t>
      </w:r>
      <w:r w:rsidR="006C0D54">
        <w:rPr>
          <w:rFonts w:ascii="Times New Roman" w:hAnsi="Times New Roman"/>
          <w:sz w:val="22"/>
        </w:rPr>
        <w:tab/>
      </w:r>
      <w:r>
        <w:rPr>
          <w:rFonts w:ascii="Times New Roman" w:hAnsi="Times New Roman"/>
          <w:sz w:val="22"/>
        </w:rPr>
        <w:t>Print Name:  _</w:t>
      </w:r>
      <w:r w:rsidR="006C0D54">
        <w:rPr>
          <w:rFonts w:ascii="Times New Roman" w:hAnsi="Times New Roman"/>
          <w:sz w:val="22"/>
        </w:rPr>
        <w:t>_</w:t>
      </w:r>
      <w:r>
        <w:rPr>
          <w:rFonts w:ascii="Times New Roman" w:hAnsi="Times New Roman"/>
          <w:sz w:val="22"/>
        </w:rPr>
        <w:t>_______________________________________</w:t>
      </w:r>
    </w:p>
    <w:p w14:paraId="199885A9" w14:textId="4897AE54" w:rsidR="005B003A" w:rsidRPr="00FC3E7E" w:rsidRDefault="000045B4" w:rsidP="000045B4">
      <w:pPr>
        <w:tabs>
          <w:tab w:val="left" w:pos="3600"/>
        </w:tabs>
        <w:spacing w:line="360" w:lineRule="auto"/>
        <w:rPr>
          <w:rFonts w:ascii="Times New Roman" w:hAnsi="Times New Roman"/>
          <w:sz w:val="22"/>
        </w:rPr>
      </w:pPr>
      <w:r w:rsidRPr="000045B4">
        <w:rPr>
          <w:rFonts w:ascii="Times New Roman" w:hAnsi="Times New Roman"/>
          <w:sz w:val="22"/>
        </w:rPr>
        <w:tab/>
      </w:r>
      <w:r>
        <w:rPr>
          <w:rFonts w:ascii="Times New Roman" w:hAnsi="Times New Roman"/>
          <w:sz w:val="22"/>
        </w:rPr>
        <w:tab/>
      </w:r>
    </w:p>
    <w:sectPr w:rsidR="005B003A" w:rsidRPr="00FC3E7E" w:rsidSect="00641D4F">
      <w:headerReference w:type="default" r:id="rId9"/>
      <w:footerReference w:type="default" r:id="rId10"/>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DD6E" w14:textId="77777777" w:rsidR="001524DF" w:rsidRDefault="001524DF">
      <w:r>
        <w:separator/>
      </w:r>
    </w:p>
  </w:endnote>
  <w:endnote w:type="continuationSeparator" w:id="0">
    <w:p w14:paraId="379C189C" w14:textId="77777777" w:rsidR="001524DF" w:rsidRDefault="0015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8A29" w14:textId="77777777" w:rsidR="000224B1" w:rsidRPr="001524DF" w:rsidRDefault="000224B1" w:rsidP="00E9660F">
    <w:pPr>
      <w:pStyle w:val="Footer"/>
      <w:jc w:val="right"/>
      <w:rPr>
        <w:rFonts w:ascii="Times New Roman" w:hAnsi="Times New Roman"/>
        <w:color w:val="808080"/>
        <w:sz w:val="20"/>
        <w:szCs w:val="20"/>
      </w:rPr>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5D7E" w14:textId="77777777" w:rsidR="001524DF" w:rsidRDefault="001524DF">
      <w:r>
        <w:separator/>
      </w:r>
    </w:p>
  </w:footnote>
  <w:footnote w:type="continuationSeparator" w:id="0">
    <w:p w14:paraId="4AA733C3" w14:textId="77777777" w:rsidR="001524DF" w:rsidRDefault="0015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8282" w14:textId="72C14A77" w:rsidR="000045B4" w:rsidRPr="000045B4" w:rsidRDefault="000045B4" w:rsidP="000045B4">
    <w:pPr>
      <w:pStyle w:val="Header"/>
      <w:jc w:val="right"/>
      <w:rPr>
        <w:rFonts w:ascii="Times New Roman" w:hAnsi="Times New Roman"/>
      </w:rPr>
    </w:pPr>
    <w:r w:rsidRPr="000045B4">
      <w:rPr>
        <w:rFonts w:ascii="Times New Roman" w:hAnsi="Times New Roman"/>
        <w:b/>
      </w:rPr>
      <w:t>DUR-DOM-35</w:t>
    </w:r>
    <w:r>
      <w:rPr>
        <w:rFonts w:ascii="Times New Roman" w:hAnsi="Times New Roman"/>
      </w:rPr>
      <w:t xml:space="preserve"> </w:t>
    </w:r>
    <w:r w:rsidRPr="000045B4">
      <w:rPr>
        <w:rFonts w:ascii="Times New Roman" w:hAnsi="Times New Roman"/>
        <w:sz w:val="16"/>
      </w:rPr>
      <w:t>(</w:t>
    </w:r>
    <w:r w:rsidR="00641D4F">
      <w:rPr>
        <w:rFonts w:ascii="Times New Roman" w:hAnsi="Times New Roman"/>
        <w:sz w:val="16"/>
      </w:rPr>
      <w:t>Rev.</w:t>
    </w:r>
    <w:r w:rsidRPr="000045B4">
      <w:rPr>
        <w:rFonts w:ascii="Times New Roman" w:hAnsi="Times New Roman"/>
        <w:sz w:val="16"/>
      </w:rPr>
      <w:t xml:space="preserve"> </w:t>
    </w:r>
    <w:r w:rsidR="00A40695">
      <w:rPr>
        <w:rFonts w:ascii="Times New Roman" w:hAnsi="Times New Roman"/>
        <w:sz w:val="16"/>
      </w:rPr>
      <w:t>1</w:t>
    </w:r>
    <w:r w:rsidR="006C0D54">
      <w:rPr>
        <w:rFonts w:ascii="Times New Roman" w:hAnsi="Times New Roman"/>
        <w:sz w:val="16"/>
      </w:rPr>
      <w:t>2</w:t>
    </w:r>
    <w:r w:rsidRPr="000045B4">
      <w:rPr>
        <w:rFonts w:ascii="Times New Roman" w:hAnsi="Times New Roman"/>
        <w:sz w:val="16"/>
      </w:rPr>
      <w:t>/2</w:t>
    </w:r>
    <w:r w:rsidR="00A40695">
      <w:rPr>
        <w:rFonts w:ascii="Times New Roman" w:hAnsi="Times New Roman"/>
        <w:sz w:val="16"/>
      </w:rPr>
      <w:t>1</w:t>
    </w:r>
    <w:r w:rsidRPr="000045B4">
      <w:rPr>
        <w:rFonts w:ascii="Times New Roman" w:hAnsi="Times New Roman"/>
        <w:sz w:val="16"/>
      </w:rPr>
      <w:t>)</w:t>
    </w:r>
  </w:p>
  <w:p w14:paraId="5CCB8C5E" w14:textId="77777777" w:rsidR="000045B4" w:rsidRDefault="0000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53F6"/>
    <w:multiLevelType w:val="hybridMultilevel"/>
    <w:tmpl w:val="0CF46E20"/>
    <w:lvl w:ilvl="0" w:tplc="A34C06F4">
      <w:start w:val="3"/>
      <w:numFmt w:val="bullet"/>
      <w:lvlText w:val="-"/>
      <w:lvlJc w:val="left"/>
      <w:pPr>
        <w:ind w:left="2400" w:hanging="360"/>
      </w:pPr>
      <w:rPr>
        <w:rFonts w:ascii="Georgia" w:eastAsia="Times New Roman" w:hAnsi="Georgia"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 w15:restartNumberingAfterBreak="0">
    <w:nsid w:val="3F473C34"/>
    <w:multiLevelType w:val="hybridMultilevel"/>
    <w:tmpl w:val="5854F520"/>
    <w:lvl w:ilvl="0" w:tplc="2BA0F6FA">
      <w:start w:val="3"/>
      <w:numFmt w:val="bullet"/>
      <w:lvlText w:val="-"/>
      <w:lvlJc w:val="left"/>
      <w:pPr>
        <w:ind w:left="2370" w:hanging="360"/>
      </w:pPr>
      <w:rPr>
        <w:rFonts w:ascii="Georgia" w:eastAsia="Times New Roman" w:hAnsi="Georgia" w:cs="Times New Roman"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 w15:restartNumberingAfterBreak="0">
    <w:nsid w:val="43AF5824"/>
    <w:multiLevelType w:val="hybridMultilevel"/>
    <w:tmpl w:val="D2689C54"/>
    <w:lvl w:ilvl="0" w:tplc="FE3841E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EB"/>
    <w:rsid w:val="000045B4"/>
    <w:rsid w:val="000224B1"/>
    <w:rsid w:val="000307EE"/>
    <w:rsid w:val="0003381E"/>
    <w:rsid w:val="00044EE6"/>
    <w:rsid w:val="0006422E"/>
    <w:rsid w:val="000A6237"/>
    <w:rsid w:val="000E43E9"/>
    <w:rsid w:val="0014276D"/>
    <w:rsid w:val="00151F4E"/>
    <w:rsid w:val="001524DF"/>
    <w:rsid w:val="00174FBA"/>
    <w:rsid w:val="00176130"/>
    <w:rsid w:val="00182FCF"/>
    <w:rsid w:val="001A73C7"/>
    <w:rsid w:val="001E0163"/>
    <w:rsid w:val="001F4649"/>
    <w:rsid w:val="00220040"/>
    <w:rsid w:val="00256706"/>
    <w:rsid w:val="002A6F6A"/>
    <w:rsid w:val="00317432"/>
    <w:rsid w:val="003176DD"/>
    <w:rsid w:val="00343F04"/>
    <w:rsid w:val="00365375"/>
    <w:rsid w:val="0038772B"/>
    <w:rsid w:val="003D0589"/>
    <w:rsid w:val="00441A56"/>
    <w:rsid w:val="00447B15"/>
    <w:rsid w:val="00474CD8"/>
    <w:rsid w:val="004A2651"/>
    <w:rsid w:val="004F4EEB"/>
    <w:rsid w:val="00517462"/>
    <w:rsid w:val="00585E06"/>
    <w:rsid w:val="00594E80"/>
    <w:rsid w:val="005B003A"/>
    <w:rsid w:val="005B330A"/>
    <w:rsid w:val="005C10F4"/>
    <w:rsid w:val="005F59B8"/>
    <w:rsid w:val="00605EF2"/>
    <w:rsid w:val="00623B13"/>
    <w:rsid w:val="0062531F"/>
    <w:rsid w:val="00641D4F"/>
    <w:rsid w:val="006455B6"/>
    <w:rsid w:val="00685368"/>
    <w:rsid w:val="006C0D54"/>
    <w:rsid w:val="007650A4"/>
    <w:rsid w:val="00795EAB"/>
    <w:rsid w:val="007B345C"/>
    <w:rsid w:val="007D3933"/>
    <w:rsid w:val="008242FA"/>
    <w:rsid w:val="00826894"/>
    <w:rsid w:val="00844ED6"/>
    <w:rsid w:val="00893C53"/>
    <w:rsid w:val="008A576A"/>
    <w:rsid w:val="008F13FF"/>
    <w:rsid w:val="00957DAB"/>
    <w:rsid w:val="00973AF9"/>
    <w:rsid w:val="00A100EB"/>
    <w:rsid w:val="00A21485"/>
    <w:rsid w:val="00A22D8A"/>
    <w:rsid w:val="00A40695"/>
    <w:rsid w:val="00A44CF7"/>
    <w:rsid w:val="00A54FF1"/>
    <w:rsid w:val="00A934F1"/>
    <w:rsid w:val="00AB4A2B"/>
    <w:rsid w:val="00B07058"/>
    <w:rsid w:val="00B10AC7"/>
    <w:rsid w:val="00B42619"/>
    <w:rsid w:val="00B5581C"/>
    <w:rsid w:val="00B86780"/>
    <w:rsid w:val="00B93C1D"/>
    <w:rsid w:val="00BC6D36"/>
    <w:rsid w:val="00BD102B"/>
    <w:rsid w:val="00BD25E4"/>
    <w:rsid w:val="00C011CB"/>
    <w:rsid w:val="00C31C26"/>
    <w:rsid w:val="00CB36D3"/>
    <w:rsid w:val="00CD796B"/>
    <w:rsid w:val="00CF25BD"/>
    <w:rsid w:val="00D602DA"/>
    <w:rsid w:val="00DB4BB2"/>
    <w:rsid w:val="00DC7F9B"/>
    <w:rsid w:val="00E64F76"/>
    <w:rsid w:val="00E70BAB"/>
    <w:rsid w:val="00E8711A"/>
    <w:rsid w:val="00E9660F"/>
    <w:rsid w:val="00ED323F"/>
    <w:rsid w:val="00EF7436"/>
    <w:rsid w:val="00F061C6"/>
    <w:rsid w:val="00F80D3A"/>
    <w:rsid w:val="00FC3E7E"/>
    <w:rsid w:val="00FD2169"/>
    <w:rsid w:val="00FD3997"/>
    <w:rsid w:val="00FE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0DEAB38"/>
  <w15:chartTrackingRefBased/>
  <w15:docId w15:val="{94C25636-4E71-4ABE-A8D3-180F3497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0EB"/>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100EB"/>
    <w:pPr>
      <w:tabs>
        <w:tab w:val="center" w:pos="4320"/>
        <w:tab w:val="right" w:pos="8640"/>
      </w:tabs>
    </w:pPr>
  </w:style>
  <w:style w:type="paragraph" w:styleId="Footer">
    <w:name w:val="footer"/>
    <w:basedOn w:val="Normal"/>
    <w:rsid w:val="00A100EB"/>
    <w:pPr>
      <w:tabs>
        <w:tab w:val="center" w:pos="4320"/>
        <w:tab w:val="right" w:pos="8640"/>
      </w:tabs>
    </w:pPr>
  </w:style>
  <w:style w:type="paragraph" w:styleId="BalloonText">
    <w:name w:val="Balloon Text"/>
    <w:basedOn w:val="Normal"/>
    <w:semiHidden/>
    <w:rsid w:val="00A100EB"/>
    <w:rPr>
      <w:rFonts w:ascii="Tahoma" w:hAnsi="Tahoma" w:cs="Tahoma"/>
      <w:sz w:val="16"/>
      <w:szCs w:val="16"/>
    </w:rPr>
  </w:style>
  <w:style w:type="character" w:styleId="Hyperlink">
    <w:name w:val="Hyperlink"/>
    <w:basedOn w:val="DefaultParagraphFont"/>
    <w:uiPriority w:val="99"/>
    <w:unhideWhenUsed/>
    <w:rsid w:val="007D3933"/>
    <w:rPr>
      <w:color w:val="0000FF"/>
      <w:u w:val="single"/>
    </w:rPr>
  </w:style>
  <w:style w:type="character" w:styleId="FollowedHyperlink">
    <w:name w:val="FollowedHyperlink"/>
    <w:basedOn w:val="DefaultParagraphFont"/>
    <w:rsid w:val="001F4649"/>
    <w:rPr>
      <w:color w:val="954F72" w:themeColor="followedHyperlink"/>
      <w:u w:val="single"/>
    </w:rPr>
  </w:style>
  <w:style w:type="paragraph" w:styleId="ListParagraph">
    <w:name w:val="List Paragraph"/>
    <w:basedOn w:val="Normal"/>
    <w:uiPriority w:val="34"/>
    <w:qFormat/>
    <w:rsid w:val="000045B4"/>
    <w:pPr>
      <w:ind w:left="720"/>
      <w:contextualSpacing/>
    </w:pPr>
  </w:style>
  <w:style w:type="character" w:styleId="UnresolvedMention">
    <w:name w:val="Unresolved Mention"/>
    <w:basedOn w:val="DefaultParagraphFont"/>
    <w:uiPriority w:val="99"/>
    <w:semiHidden/>
    <w:unhideWhenUsed/>
    <w:rsid w:val="000045B4"/>
    <w:rPr>
      <w:color w:val="605E5C"/>
      <w:shd w:val="clear" w:color="auto" w:fill="E1DFDD"/>
    </w:rPr>
  </w:style>
  <w:style w:type="character" w:customStyle="1" w:styleId="HeaderChar">
    <w:name w:val="Header Char"/>
    <w:basedOn w:val="DefaultParagraphFont"/>
    <w:link w:val="Header"/>
    <w:uiPriority w:val="99"/>
    <w:rsid w:val="000045B4"/>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8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courts.gov/locations/durham-county/durham-county-local-rules-and-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5903-EDCE-44F1-904D-DD6698FD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2068</Characters>
  <Application>Microsoft Office Word</Application>
  <DocSecurity>4</DocSecurity>
  <Lines>51</Lines>
  <Paragraphs>27</Paragraphs>
  <ScaleCrop>false</ScaleCrop>
  <HeadingPairs>
    <vt:vector size="2" baseType="variant">
      <vt:variant>
        <vt:lpstr>Title</vt:lpstr>
      </vt:variant>
      <vt:variant>
        <vt:i4>1</vt:i4>
      </vt:variant>
    </vt:vector>
  </HeadingPairs>
  <TitlesOfParts>
    <vt:vector size="1" baseType="lpstr">
      <vt:lpstr>Notice of Hearing and Certification of Judicial Assignment</vt:lpstr>
    </vt:vector>
  </TitlesOfParts>
  <Company>NC AOC</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Hearing and Certification of Judicial Assignment</dc:title>
  <dc:subject/>
  <dc:creator>puser</dc:creator>
  <cp:keywords/>
  <dc:description/>
  <cp:lastModifiedBy>Clark, Damon O.</cp:lastModifiedBy>
  <cp:revision>2</cp:revision>
  <cp:lastPrinted>2022-05-24T20:24:00Z</cp:lastPrinted>
  <dcterms:created xsi:type="dcterms:W3CDTF">2023-01-04T21:34:00Z</dcterms:created>
  <dcterms:modified xsi:type="dcterms:W3CDTF">2023-01-04T21:34:00Z</dcterms:modified>
</cp:coreProperties>
</file>